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1E" w:rsidRDefault="0035431E" w:rsidP="0035431E">
      <w:pPr>
        <w:jc w:val="center"/>
      </w:pPr>
      <w:r w:rsidRPr="0035431E">
        <w:rPr>
          <w:noProof/>
          <w:lang w:eastAsia="de-DE"/>
        </w:rPr>
        <w:drawing>
          <wp:inline distT="0" distB="0" distL="0" distR="0">
            <wp:extent cx="5286375" cy="590550"/>
            <wp:effectExtent l="0" t="0" r="9525" b="0"/>
            <wp:docPr id="1" name="Grafik 1" descr="\\FS-C01-FS1\HomeDir$\robe510.KDVZ430\Desktop\Logo_WeilersW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C01-FS1\HomeDir$\robe510.KDVZ430\Desktop\Logo_WeilersW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1E" w:rsidRDefault="0035431E" w:rsidP="0035431E">
      <w:pPr>
        <w:jc w:val="center"/>
      </w:pPr>
      <w:bookmarkStart w:id="0" w:name="_GoBack"/>
      <w:bookmarkEnd w:id="0"/>
    </w:p>
    <w:p w:rsidR="0035431E" w:rsidRDefault="0035431E" w:rsidP="003543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Beigeordneter René Strotkötter verlässt die Ge</w:t>
      </w:r>
      <w:r w:rsidR="00F47CE1">
        <w:rPr>
          <w:rFonts w:ascii="Arial" w:hAnsi="Arial" w:cs="Arial"/>
          <w:b/>
          <w:sz w:val="28"/>
          <w:szCs w:val="28"/>
        </w:rPr>
        <w:t>mei</w:t>
      </w:r>
      <w:r>
        <w:rPr>
          <w:rFonts w:ascii="Arial" w:hAnsi="Arial" w:cs="Arial"/>
          <w:b/>
          <w:sz w:val="28"/>
          <w:szCs w:val="28"/>
        </w:rPr>
        <w:t>nde</w:t>
      </w:r>
    </w:p>
    <w:p w:rsidR="00F47CE1" w:rsidRPr="0035431E" w:rsidRDefault="00F47CE1" w:rsidP="0035431E">
      <w:pPr>
        <w:jc w:val="center"/>
        <w:rPr>
          <w:rFonts w:ascii="Arial" w:hAnsi="Arial" w:cs="Arial"/>
          <w:b/>
          <w:sz w:val="28"/>
          <w:szCs w:val="28"/>
        </w:rPr>
      </w:pPr>
      <w:r w:rsidRPr="00F47CE1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3181350" cy="2828925"/>
            <wp:effectExtent l="0" t="0" r="0" b="9525"/>
            <wp:docPr id="2" name="Grafik 2" descr="\\FS-C01-FS1\HomeDir$\robe510.KDVZ430\Eigene Dateien\Eigene Bilder\Strotkötter, René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C01-FS1\HomeDir$\robe510.KDVZ430\Eigene Dateien\Eigene Bilder\Strotkötter, René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1E" w:rsidRDefault="0035431E" w:rsidP="0035431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5431E">
        <w:rPr>
          <w:rFonts w:ascii="Arial" w:hAnsi="Arial" w:cs="Arial"/>
          <w:sz w:val="24"/>
          <w:szCs w:val="24"/>
        </w:rPr>
        <w:t xml:space="preserve">Am 18. Mai 2021 ist </w:t>
      </w:r>
      <w:r>
        <w:rPr>
          <w:rFonts w:ascii="Arial" w:hAnsi="Arial" w:cs="Arial"/>
          <w:sz w:val="24"/>
          <w:szCs w:val="24"/>
        </w:rPr>
        <w:t>René</w:t>
      </w:r>
      <w:r w:rsidRPr="0035431E">
        <w:rPr>
          <w:rFonts w:ascii="Arial" w:hAnsi="Arial" w:cs="Arial"/>
          <w:sz w:val="24"/>
          <w:szCs w:val="24"/>
        </w:rPr>
        <w:t xml:space="preserve"> Strotkötter</w:t>
      </w:r>
      <w:r>
        <w:rPr>
          <w:rFonts w:ascii="Arial" w:hAnsi="Arial" w:cs="Arial"/>
          <w:sz w:val="24"/>
          <w:szCs w:val="24"/>
        </w:rPr>
        <w:t>, 1. Beigeordneter der Gemeinde Weilerswist,</w:t>
      </w:r>
      <w:r w:rsidRPr="0035431E">
        <w:rPr>
          <w:rFonts w:ascii="Arial" w:hAnsi="Arial" w:cs="Arial"/>
          <w:sz w:val="24"/>
          <w:szCs w:val="24"/>
        </w:rPr>
        <w:t xml:space="preserve"> zum Beigeordneten der Stadt Würselen gewählt worden. </w:t>
      </w:r>
      <w:r>
        <w:rPr>
          <w:rFonts w:ascii="Arial" w:hAnsi="Arial" w:cs="Arial"/>
          <w:sz w:val="24"/>
          <w:szCs w:val="24"/>
        </w:rPr>
        <w:t>„</w:t>
      </w:r>
      <w:r w:rsidRPr="0035431E">
        <w:rPr>
          <w:rFonts w:ascii="Arial" w:hAnsi="Arial" w:cs="Arial"/>
          <w:iCs/>
          <w:sz w:val="24"/>
          <w:szCs w:val="24"/>
        </w:rPr>
        <w:t xml:space="preserve">Den Weggang bedaure ich sehr, habe aber auch Verständnis dafür, wenn Herr </w:t>
      </w:r>
      <w:r w:rsidR="00F47CE1" w:rsidRPr="0035431E">
        <w:rPr>
          <w:rFonts w:ascii="Arial" w:hAnsi="Arial" w:cs="Arial"/>
          <w:iCs/>
          <w:sz w:val="24"/>
          <w:szCs w:val="24"/>
        </w:rPr>
        <w:t>Strotkötter</w:t>
      </w:r>
      <w:r w:rsidRPr="0035431E">
        <w:rPr>
          <w:rFonts w:ascii="Arial" w:hAnsi="Arial" w:cs="Arial"/>
          <w:iCs/>
          <w:sz w:val="24"/>
          <w:szCs w:val="24"/>
        </w:rPr>
        <w:t xml:space="preserve"> neue Herausforderungen sucht und die Chancen nutzt, die sich bieten</w:t>
      </w:r>
      <w:r>
        <w:rPr>
          <w:rFonts w:ascii="Arial" w:hAnsi="Arial" w:cs="Arial"/>
          <w:iCs/>
          <w:sz w:val="24"/>
          <w:szCs w:val="24"/>
        </w:rPr>
        <w:t>“, sagt Bürgermeisterin Anna-Katharina Horst dazu</w:t>
      </w:r>
      <w:r w:rsidRPr="0035431E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35431E" w:rsidRDefault="0035431E" w:rsidP="0035431E">
      <w:pPr>
        <w:jc w:val="both"/>
        <w:rPr>
          <w:rFonts w:ascii="Arial" w:hAnsi="Arial" w:cs="Arial"/>
          <w:sz w:val="24"/>
          <w:szCs w:val="24"/>
        </w:rPr>
      </w:pPr>
      <w:r w:rsidRPr="0035431E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politischen Vertreter:innen seien</w:t>
      </w:r>
      <w:r w:rsidRPr="0035431E">
        <w:rPr>
          <w:rFonts w:ascii="Arial" w:hAnsi="Arial" w:cs="Arial"/>
          <w:sz w:val="24"/>
          <w:szCs w:val="24"/>
        </w:rPr>
        <w:t xml:space="preserve"> hierzu gestern von </w:t>
      </w:r>
      <w:r>
        <w:rPr>
          <w:rFonts w:ascii="Arial" w:hAnsi="Arial" w:cs="Arial"/>
          <w:sz w:val="24"/>
          <w:szCs w:val="24"/>
        </w:rPr>
        <w:t>ihr</w:t>
      </w:r>
      <w:r w:rsidRPr="0035431E">
        <w:rPr>
          <w:rFonts w:ascii="Arial" w:hAnsi="Arial" w:cs="Arial"/>
          <w:sz w:val="24"/>
          <w:szCs w:val="24"/>
        </w:rPr>
        <w:t xml:space="preserve"> in der Sitzung des Haupt-, Finanz- und Vergabeausschuss informiert worden. Was bedeutet das für die Gemeinde Weilerswist? </w:t>
      </w:r>
      <w:r>
        <w:rPr>
          <w:rFonts w:ascii="Arial" w:hAnsi="Arial" w:cs="Arial"/>
          <w:sz w:val="24"/>
          <w:szCs w:val="24"/>
        </w:rPr>
        <w:t>„</w:t>
      </w:r>
      <w:r w:rsidRPr="0035431E">
        <w:rPr>
          <w:rFonts w:ascii="Arial" w:hAnsi="Arial" w:cs="Arial"/>
          <w:sz w:val="24"/>
          <w:szCs w:val="24"/>
        </w:rPr>
        <w:t>Im Laufe der kommenden Woche werde ich mit dem Bürgermeister der Stadt Würsele</w:t>
      </w:r>
      <w:r>
        <w:rPr>
          <w:rFonts w:ascii="Arial" w:hAnsi="Arial" w:cs="Arial"/>
          <w:sz w:val="24"/>
          <w:szCs w:val="24"/>
        </w:rPr>
        <w:t>n abstimmen</w:t>
      </w:r>
      <w:r w:rsidRPr="0035431E">
        <w:rPr>
          <w:rFonts w:ascii="Arial" w:hAnsi="Arial" w:cs="Arial"/>
          <w:sz w:val="24"/>
          <w:szCs w:val="24"/>
        </w:rPr>
        <w:t>, wann Herr Strotkötter voraussichtlich von der Gemeinde Weilerswist zur Stadt Würselen wechselt. In der Regel dauert die „Übergangsfrist“ zwei bis drei Monate</w:t>
      </w:r>
      <w:r>
        <w:rPr>
          <w:rFonts w:ascii="Arial" w:hAnsi="Arial" w:cs="Arial"/>
          <w:sz w:val="24"/>
          <w:szCs w:val="24"/>
        </w:rPr>
        <w:t>“, so die Bürgermeisterin</w:t>
      </w:r>
      <w:r w:rsidRPr="0035431E">
        <w:rPr>
          <w:rFonts w:ascii="Arial" w:hAnsi="Arial" w:cs="Arial"/>
          <w:sz w:val="24"/>
          <w:szCs w:val="24"/>
        </w:rPr>
        <w:t xml:space="preserve">. </w:t>
      </w:r>
    </w:p>
    <w:p w:rsidR="00BB0A7E" w:rsidRPr="0035431E" w:rsidRDefault="0035431E" w:rsidP="0035431E">
      <w:pPr>
        <w:jc w:val="both"/>
        <w:rPr>
          <w:rFonts w:ascii="Arial" w:hAnsi="Arial" w:cs="Arial"/>
          <w:sz w:val="24"/>
          <w:szCs w:val="24"/>
        </w:rPr>
      </w:pPr>
      <w:r w:rsidRPr="0035431E">
        <w:rPr>
          <w:rFonts w:ascii="Arial" w:hAnsi="Arial" w:cs="Arial"/>
          <w:sz w:val="24"/>
          <w:szCs w:val="24"/>
        </w:rPr>
        <w:t xml:space="preserve">Laut bestehendem Ratsbeschluss rückt </w:t>
      </w:r>
      <w:r w:rsidR="00F47CE1">
        <w:rPr>
          <w:rFonts w:ascii="Arial" w:hAnsi="Arial" w:cs="Arial"/>
          <w:sz w:val="24"/>
          <w:szCs w:val="24"/>
        </w:rPr>
        <w:t>A</w:t>
      </w:r>
      <w:r w:rsidR="00F47CE1" w:rsidRPr="0035431E">
        <w:rPr>
          <w:rFonts w:ascii="Arial" w:hAnsi="Arial" w:cs="Arial"/>
          <w:sz w:val="24"/>
          <w:szCs w:val="24"/>
        </w:rPr>
        <w:t>lexander</w:t>
      </w:r>
      <w:r w:rsidRPr="0035431E">
        <w:rPr>
          <w:rFonts w:ascii="Arial" w:hAnsi="Arial" w:cs="Arial"/>
          <w:sz w:val="24"/>
          <w:szCs w:val="24"/>
        </w:rPr>
        <w:t xml:space="preserve"> Eskes, jetziger Kämmerer und Beigeordneter</w:t>
      </w:r>
      <w:r w:rsidR="00F47CE1">
        <w:rPr>
          <w:rFonts w:ascii="Arial" w:hAnsi="Arial" w:cs="Arial"/>
          <w:sz w:val="24"/>
          <w:szCs w:val="24"/>
        </w:rPr>
        <w:t>,</w:t>
      </w:r>
      <w:r w:rsidRPr="0035431E">
        <w:rPr>
          <w:rFonts w:ascii="Arial" w:hAnsi="Arial" w:cs="Arial"/>
          <w:sz w:val="24"/>
          <w:szCs w:val="24"/>
        </w:rPr>
        <w:t xml:space="preserve"> an die Stelle des Ersten Beigeordneten nach. </w:t>
      </w:r>
      <w:r w:rsidR="00F47CE1">
        <w:rPr>
          <w:rFonts w:ascii="Arial" w:hAnsi="Arial" w:cs="Arial"/>
          <w:sz w:val="24"/>
          <w:szCs w:val="24"/>
        </w:rPr>
        <w:t>„</w:t>
      </w:r>
      <w:r w:rsidRPr="0035431E">
        <w:rPr>
          <w:rFonts w:ascii="Arial" w:hAnsi="Arial" w:cs="Arial"/>
          <w:sz w:val="24"/>
          <w:szCs w:val="24"/>
        </w:rPr>
        <w:t xml:space="preserve">Die dann freiwerdende Stelle des/der Beigeordneten muss möglichst zügig ausgeschrieben und </w:t>
      </w:r>
      <w:r w:rsidR="00F47CE1" w:rsidRPr="0035431E">
        <w:rPr>
          <w:rFonts w:ascii="Arial" w:hAnsi="Arial" w:cs="Arial"/>
          <w:sz w:val="24"/>
          <w:szCs w:val="24"/>
        </w:rPr>
        <w:t>wiederbesetzt</w:t>
      </w:r>
      <w:r w:rsidRPr="0035431E">
        <w:rPr>
          <w:rFonts w:ascii="Arial" w:hAnsi="Arial" w:cs="Arial"/>
          <w:sz w:val="24"/>
          <w:szCs w:val="24"/>
        </w:rPr>
        <w:t xml:space="preserve"> werden. Das Verfahren ist in der Gemeindeordnung NRW festgelegt. Bereits gestern habe ich den Fraktionen einen „Fahrplan“ vorgelegt, damit wir möglichst schnell die personelle Lücke füllen können</w:t>
      </w:r>
      <w:r w:rsidR="00F47CE1">
        <w:rPr>
          <w:rFonts w:ascii="Arial" w:hAnsi="Arial" w:cs="Arial"/>
          <w:sz w:val="24"/>
          <w:szCs w:val="24"/>
        </w:rPr>
        <w:t>“, erläutert Bürgermeisterin Horst</w:t>
      </w:r>
      <w:r w:rsidRPr="0035431E">
        <w:rPr>
          <w:rFonts w:ascii="Arial" w:hAnsi="Arial" w:cs="Arial"/>
          <w:sz w:val="24"/>
          <w:szCs w:val="24"/>
        </w:rPr>
        <w:t>.</w:t>
      </w:r>
    </w:p>
    <w:sectPr w:rsidR="00BB0A7E" w:rsidRPr="00354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1E"/>
    <w:rsid w:val="0035431E"/>
    <w:rsid w:val="00BB0A7E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C57A"/>
  <w15:chartTrackingRefBased/>
  <w15:docId w15:val="{BF85E2EA-0DE2-4F46-9FB7-F2220480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Roberz, Claudia</dc:creator>
  <cp:keywords/>
  <dc:description/>
  <cp:lastModifiedBy>Roberz, Claudia</cp:lastModifiedBy>
  <cp:revision>1</cp:revision>
  <dcterms:created xsi:type="dcterms:W3CDTF">2021-05-21T09:24:00Z</dcterms:created>
  <dcterms:modified xsi:type="dcterms:W3CDTF">2021-05-21T09:40:00Z</dcterms:modified>
</cp:coreProperties>
</file>